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F631B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 план начального общего образования по ФГОС-2021 и ФОП</w:t>
      </w:r>
      <w: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 пятидневной учебной неделе</w:t>
      </w:r>
    </w:p>
    <w:p w14:paraId="40EC89A1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14:paraId="5FA54F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Учебный план основной образовательной программы начального общего образования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МОУ Карабихская ОШ ЯМР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(далее – учебный план) фиксирует общий объем нагрузки, максимальный объем аудиторной 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14:paraId="6D19A5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 подход и индивидуализацию обучения.</w:t>
      </w:r>
    </w:p>
    <w:p w14:paraId="1C54C8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М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ОУ Карабихская ОШ ЯМР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D438A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 основу учебного плана положен вариант федерального учебного плана № 1 Федеральной образовательной программы, утвержденной приказом Минпросвещения от 18.05.2023 № 372 с учетом изменений, внесенных приказом от от 19.03.2024 № 171.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14:paraId="3155EE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Учебный план предусматривает четырехлетний нормативный срок освоения образовательных программ начального общего образования. Продолжительность учебного года при получении начального общего образования для 1-х классов составляет 33 недели, для 2–4-х классов – 34 недели. Соответственно, весь период обучения на уровне НОО составляет 135 учебных недель.</w:t>
      </w:r>
    </w:p>
    <w:p w14:paraId="2A7CEB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 40 минут.</w:t>
      </w:r>
    </w:p>
    <w:p w14:paraId="32E1A4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Объем максимально допустимой нагрузки в течение дня:</w:t>
      </w:r>
    </w:p>
    <w:p w14:paraId="094BDFC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contextualSpacing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для 1-х классов – не более четырех уроков в день и один день в неделю – пять уроков;</w:t>
      </w:r>
    </w:p>
    <w:p w14:paraId="7DBA645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2–4-х классов – не более пяти уроков.</w:t>
      </w:r>
    </w:p>
    <w:p w14:paraId="034AF4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 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МОУ Карабихская ОШ ЯМР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выделено:</w:t>
      </w:r>
    </w:p>
    <w:p w14:paraId="160F324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contextualSpacing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 1-х классах – 21 час в неделю;</w:t>
      </w:r>
    </w:p>
    <w:p w14:paraId="10442EE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2–4-х классах – 23 часа в неделю.</w:t>
      </w:r>
    </w:p>
    <w:p w14:paraId="16ACBB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Общее количество часов учебных занятий за четыре года составляет 3039 часов.</w:t>
      </w:r>
    </w:p>
    <w:p w14:paraId="683EF5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2305E2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Обязательная часть учебного плана</w:t>
      </w:r>
    </w:p>
    <w:p w14:paraId="6A6EA8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14:paraId="6E8DB4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224784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14:paraId="3C4D5297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contextualSpacing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«Русский язык и литературное чтение».</w:t>
      </w:r>
    </w:p>
    <w:p w14:paraId="2495EBDB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contextualSpacing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«Иностранный язык».</w:t>
      </w:r>
    </w:p>
    <w:p w14:paraId="04EFFD2F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contextualSpacing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«Математика и информатика».</w:t>
      </w:r>
    </w:p>
    <w:p w14:paraId="3E01295E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contextualSpacing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«Обществознание и естествознание ("Окружающий мир")».</w:t>
      </w:r>
    </w:p>
    <w:p w14:paraId="27F9F0C4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contextualSpacing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«Основы религиозных культур и светской этики».</w:t>
      </w:r>
    </w:p>
    <w:p w14:paraId="030CFEDC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contextualSpacing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«Искусство».</w:t>
      </w:r>
    </w:p>
    <w:p w14:paraId="57ABECED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contextualSpacing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«Технология».</w:t>
      </w:r>
    </w:p>
    <w:p w14:paraId="147A84BF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«Физическая культура».</w:t>
      </w:r>
    </w:p>
    <w:p w14:paraId="27EECE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14:paraId="0B10CB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14:paraId="2CC4E345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contextualSpacing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14:paraId="44AD74B8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contextualSpacing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«Окружающий мир» – 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14:paraId="6A7179B4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contextualSpacing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«Изобразительное искусство» – модуль «Азбука цифровой графики» (предусматривает изучение фотографии, работу в программах Paint, Picture Manager и PowerPoint, виртуальные путешествия);</w:t>
      </w:r>
    </w:p>
    <w:p w14:paraId="433D696B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«Труд (технология)» – модуль «ИКТ» (обеспечивает достижение предметных и метапредметных результатов, связанных с использованием информационных технологий).</w:t>
      </w:r>
    </w:p>
    <w:p w14:paraId="4F4091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Учебный предмет «Основы религиозных культур и светской этики» 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модул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«Основы светской этики».</w:t>
      </w:r>
    </w:p>
    <w:p w14:paraId="234549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Часть учебного плана, формируемая участниками образовательных отношений</w:t>
      </w:r>
    </w:p>
    <w:p w14:paraId="6C40D2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14:paraId="6960CDA0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на увеличение учебных часов, отводимых на изучение отдельных учебных предметов, курсов, модулей из перечня, предлагаемого М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ОУ Карабихская ОШ ЯМР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, по выбору родителей (законных представителей) несовершеннолетних обучающихся:</w:t>
      </w:r>
    </w:p>
    <w:p w14:paraId="1A33546D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contextualSpacing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1-й класс (1 час в неделю), – дополняет учебный предмет «Физическая культура» и является третьим часом физической активности;</w:t>
      </w:r>
    </w:p>
    <w:p w14:paraId="560A9547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contextualSpacing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курсы «Секреты орфографии» и «Развитие речи», 2,3 класс (1 час в неделю в каждом классе)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– целью курс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ов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является создание условий для формирования интеллектуальной активности, развития устной и письменной речи, создание условий для формирования языковой компетенции младших школьников;</w:t>
      </w:r>
    </w:p>
    <w:p w14:paraId="3782A9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 целях выполнения Концепции развития детско-юношеского спорта в Российской Федерации до 2030 года и в соответствии с письмом Минпросвещения от 21.12.2022 № ТВ-2859/03 М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ОУ Карабихская ОШ ЯМР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реализует третий час физической активности за счет часов спортивных секций и спортивных клубов в рамках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внеурочной деятельности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 w14:paraId="01CE5B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312E50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МОУ Карабихская ОШ ЯМР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 w14:paraId="79C9DB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ОУ Карабихская ОШ ЯМР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 w14:paraId="1C7676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Формы промежуточной аттестации</w:t>
      </w:r>
    </w:p>
    <w:p w14:paraId="184675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Учебный план определяет формы проведения промежуточной аттестации в соответствии с ФОП НОО, утвержденной приказом Минпросвещения от 18.05.2023 № 372, и «Положением о текущем контроле и промежуточной аттестации» М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ОУ Карабихская  ОШ ЯМР</w:t>
      </w:r>
    </w:p>
    <w:p w14:paraId="7765D2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 1-м классе промежуточная аттестация не проводится. Промежуточная аттестация обучающихся проводится начиная с 2-го класса в конце каждого учебного периода по каждому изучаемому учебному предмету. 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1DDF8A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По итогам промежуточной аттестации обучающемуся выставляется промежуточная оценка, которая фиксирует 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 проверочные работы.</w:t>
      </w:r>
    </w:p>
    <w:p w14:paraId="4AD30F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Промежуточная оценка является основанием для перевода обучающихся в следующий класс.</w:t>
      </w:r>
    </w:p>
    <w:p w14:paraId="00888300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A3F0CF3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05C397CF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15B2CE5C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A69F6D1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468A3301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D8CAEF1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1F962F45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027E416">
      <w:pPr>
        <w:spacing w:after="0"/>
      </w:pPr>
    </w:p>
    <w:p w14:paraId="6365C6C0">
      <w:pPr>
        <w:spacing w:after="0"/>
      </w:pPr>
    </w:p>
    <w:p w14:paraId="175D80AA">
      <w:pPr>
        <w:spacing w:after="0"/>
      </w:pPr>
    </w:p>
    <w:p w14:paraId="2355FB43">
      <w:pPr>
        <w:spacing w:after="0"/>
      </w:pPr>
    </w:p>
    <w:p w14:paraId="6577CB48">
      <w:pPr>
        <w:spacing w:after="0"/>
      </w:pPr>
    </w:p>
    <w:p w14:paraId="57B589F1">
      <w:pPr>
        <w:spacing w:after="0"/>
      </w:pPr>
    </w:p>
    <w:p w14:paraId="3F6797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/>
        <w:jc w:val="right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14:paraId="436A12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/>
        <w:jc w:val="righ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школы:                           Эрнст К.Ю.</w:t>
      </w:r>
    </w:p>
    <w:p w14:paraId="1FA4FE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/>
        <w:jc w:val="righ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 №</w:t>
      </w:r>
      <w:r>
        <w:rPr>
          <w:rFonts w:hint="default" w:ascii="Times New Roman" w:hAnsi="Times New Roman" w:cs="Times New Roman"/>
          <w:lang w:val="ru-RU"/>
        </w:rPr>
        <w:t xml:space="preserve"> 495 </w:t>
      </w:r>
      <w:r>
        <w:rPr>
          <w:rFonts w:ascii="Times New Roman" w:hAnsi="Times New Roman" w:cs="Times New Roman"/>
        </w:rPr>
        <w:t>от</w:t>
      </w:r>
      <w:r>
        <w:rPr>
          <w:rFonts w:hint="default" w:ascii="Times New Roman" w:hAnsi="Times New Roman" w:cs="Times New Roman"/>
          <w:lang w:val="ru-RU"/>
        </w:rPr>
        <w:t xml:space="preserve"> 30</w:t>
      </w:r>
      <w:r>
        <w:rPr>
          <w:rFonts w:ascii="Times New Roman" w:hAnsi="Times New Roman" w:cs="Times New Roman"/>
        </w:rPr>
        <w:t>.08.2024</w:t>
      </w:r>
    </w:p>
    <w:p w14:paraId="67800636">
      <w:pPr>
        <w:keepNext w:val="0"/>
        <w:keepLines w:val="0"/>
        <w:pageBreakBefore w:val="0"/>
        <w:widowControl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план</w:t>
      </w:r>
    </w:p>
    <w:p w14:paraId="638C2E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обучающихся  1-4 классов  (ФГОС 2021)  МОУ Карабихск</w:t>
      </w:r>
      <w:r>
        <w:rPr>
          <w:rFonts w:ascii="Times New Roman" w:hAnsi="Times New Roman" w:cs="Times New Roman"/>
          <w:b/>
          <w:lang w:val="ru-RU"/>
        </w:rPr>
        <w:t>ая</w:t>
      </w:r>
      <w:r>
        <w:rPr>
          <w:rFonts w:ascii="Times New Roman" w:hAnsi="Times New Roman" w:cs="Times New Roman"/>
          <w:b/>
        </w:rPr>
        <w:t xml:space="preserve"> ОШ  ЯМР </w:t>
      </w:r>
    </w:p>
    <w:p w14:paraId="7E312C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2024 - 2025  учебный год</w:t>
      </w:r>
    </w:p>
    <w:p w14:paraId="3A4C1A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ascii="Times New Roman" w:hAnsi="Times New Roman" w:cs="Times New Roman"/>
          <w:b/>
        </w:rPr>
      </w:pPr>
    </w:p>
    <w:tbl>
      <w:tblPr>
        <w:tblStyle w:val="7"/>
        <w:tblW w:w="10088" w:type="dxa"/>
        <w:tblInd w:w="1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6"/>
        <w:gridCol w:w="2693"/>
        <w:gridCol w:w="513"/>
        <w:gridCol w:w="514"/>
        <w:gridCol w:w="514"/>
        <w:gridCol w:w="514"/>
        <w:gridCol w:w="514"/>
        <w:gridCol w:w="514"/>
        <w:gridCol w:w="514"/>
        <w:gridCol w:w="514"/>
        <w:gridCol w:w="708"/>
      </w:tblGrid>
      <w:tr w14:paraId="18B839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C4DEA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7471C29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Предметные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3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области</w:t>
            </w:r>
          </w:p>
        </w:tc>
        <w:tc>
          <w:tcPr>
            <w:tcW w:w="2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D6248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Учебные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предметы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4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классы</w:t>
            </w:r>
          </w:p>
        </w:tc>
        <w:tc>
          <w:tcPr>
            <w:tcW w:w="41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20958C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Количество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2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часов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2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27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неделю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04C27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0EA0A91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w w:val="10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</w:tr>
      <w:tr w14:paraId="5E4522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5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E13D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41DA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C826B22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w w:val="11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50F15D9">
            <w:pPr>
              <w:pStyle w:val="6"/>
              <w:tabs>
                <w:tab w:val="left" w:pos="709"/>
              </w:tabs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ФПА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0BCA9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w w:val="1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II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8E9EFD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ФПА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1C436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w w:val="1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III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DBC17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ФПА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F11C9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w w:val="1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IV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1C089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ФПА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A113B1">
            <w:pPr>
              <w:pStyle w:val="6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3248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0CF40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E4886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Обязательная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pacing w:val="8"/>
                <w:w w:val="1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часть</w:t>
            </w:r>
          </w:p>
        </w:tc>
        <w:tc>
          <w:tcPr>
            <w:tcW w:w="48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8C8A3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F515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7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1B28A9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Русский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язык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литературное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чтение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4CAA3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Русский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язык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882BB3F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extDirection w:val="btLr"/>
          </w:tcPr>
          <w:p w14:paraId="51F3885E">
            <w:pPr>
              <w:pStyle w:val="6"/>
              <w:tabs>
                <w:tab w:val="left" w:pos="709"/>
              </w:tabs>
              <w:spacing w:before="120"/>
              <w:ind w:left="113" w:right="113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4D085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B61C97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2CFD3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64544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E26CD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97CAC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311CF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6E99FA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576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11244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35FAB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Литературное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чтение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928A691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 w14:paraId="328AC357">
            <w:pPr>
              <w:pStyle w:val="6"/>
              <w:tabs>
                <w:tab w:val="left" w:pos="709"/>
              </w:tabs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9D532B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53501F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7DA6F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1A03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FDEF7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1FF7C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C12C3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476E6F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2E3C5F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Иностранный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язык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E43C2F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Иностранный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язык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165CE9B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12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–</w:t>
            </w:r>
          </w:p>
        </w:tc>
        <w:tc>
          <w:tcPr>
            <w:tcW w:w="514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 w14:paraId="4F0622E9">
            <w:pPr>
              <w:pStyle w:val="6"/>
              <w:tabs>
                <w:tab w:val="left" w:pos="709"/>
              </w:tabs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54491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E8D57F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ИЗПР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0C871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BAEE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ИЗПР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C9908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D78AC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ИЗПР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61E0F6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3A2677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E105B0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информатика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EA5C00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C207C8A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 w14:paraId="7A809605">
            <w:pPr>
              <w:pStyle w:val="6"/>
              <w:tabs>
                <w:tab w:val="left" w:pos="709"/>
              </w:tabs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6A64B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C8B47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F6382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188CD9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1F2B8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C9037B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A819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4AA786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30107A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Обществознание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20"/>
                <w:w w:val="9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20"/>
                <w:w w:val="9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естествознание</w:t>
            </w:r>
          </w:p>
          <w:p w14:paraId="1B4A6543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(Окружающий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мир)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DD97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Окружающий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мир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0756AC8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 w14:paraId="48433F68">
            <w:pPr>
              <w:pStyle w:val="6"/>
              <w:tabs>
                <w:tab w:val="left" w:pos="709"/>
              </w:tabs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2E838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7D327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ИЗПР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95C71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C4F9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ИЗПР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E8FF73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9F8FE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ВПР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CD8A2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6AFED4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F0DFE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Основы религиозных культур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светской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этики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90E07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Основы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религиозных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культур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светской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этики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2B060E1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12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–</w:t>
            </w:r>
          </w:p>
        </w:tc>
        <w:tc>
          <w:tcPr>
            <w:tcW w:w="514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 w14:paraId="1ECE9502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7E5F3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12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–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B34BF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22CE6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12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–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660094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A3126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F1149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C74EA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725DE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576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 w14:paraId="2F00AD50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Искусство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77FFB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Изобразительное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1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искусство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F598C97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 w14:paraId="7FB7EF7D">
            <w:pPr>
              <w:pStyle w:val="6"/>
              <w:tabs>
                <w:tab w:val="left" w:pos="709"/>
              </w:tabs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E61364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CF620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8D2CA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4CCC9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ACA5F8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22A389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49B3C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265E13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576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 w14:paraId="24BE9A9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C8EA9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Музыка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E1B9AF4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 w14:paraId="19F13904">
            <w:pPr>
              <w:pStyle w:val="6"/>
              <w:tabs>
                <w:tab w:val="left" w:pos="709"/>
              </w:tabs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CFCA1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4F4C92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155A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7026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2927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6DC10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E743A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0B1D5E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86E767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10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Технология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4200D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10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Технология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A325D4A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 w14:paraId="46500A4B">
            <w:pPr>
              <w:pStyle w:val="6"/>
              <w:tabs>
                <w:tab w:val="left" w:pos="709"/>
              </w:tabs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F60EC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6E731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2E0D4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FA24F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EA0FC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94168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6E52E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547FB9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61FCFE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Физическая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7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культура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89918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Физическая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7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культура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22B1216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6D388B5">
            <w:pPr>
              <w:pStyle w:val="6"/>
              <w:tabs>
                <w:tab w:val="left" w:pos="709"/>
              </w:tabs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8C934D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2C6E6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B13B6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4BAF1C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47BE6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05DB1B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E709B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472A45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08D41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Итого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408D0D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8C5640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AC0D7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C1F16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4F8F7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</w:tr>
      <w:tr w14:paraId="1CF3F0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FCDA6">
            <w:pPr>
              <w:pStyle w:val="6"/>
              <w:tabs>
                <w:tab w:val="left" w:pos="709"/>
              </w:tabs>
              <w:jc w:val="left"/>
              <w:rPr>
                <w:rFonts w:hint="default"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Часть,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pacing w:val="8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формируемая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pacing w:val="9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участниками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pacing w:val="9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образовательных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pacing w:val="8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отношений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2789F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4AA91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CB478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36752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7CA39B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97059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54BD7">
            <w:pPr>
              <w:pStyle w:val="6"/>
              <w:tabs>
                <w:tab w:val="left" w:pos="709"/>
              </w:tabs>
              <w:jc w:val="left"/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«Секреты орфографии»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239B6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9F507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59BA1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1556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28CF4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540DE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0CAE5F">
            <w:pPr>
              <w:pStyle w:val="6"/>
              <w:tabs>
                <w:tab w:val="left" w:pos="709"/>
              </w:tabs>
              <w:jc w:val="left"/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«Развитие речи»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892CF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8E757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CD86B7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31810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680DC6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6D5A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EA3D7">
            <w:pPr>
              <w:pStyle w:val="6"/>
              <w:tabs>
                <w:tab w:val="left" w:pos="709"/>
              </w:tabs>
              <w:jc w:val="left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Учебные недели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76E09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F8B8A4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738D2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E0120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62717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</w:tr>
      <w:tr w14:paraId="28E78C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FD4A2">
            <w:pPr>
              <w:pStyle w:val="6"/>
              <w:tabs>
                <w:tab w:val="left" w:pos="709"/>
              </w:tabs>
              <w:jc w:val="left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Всего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1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часов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310A84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693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1B26B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782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CF5919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782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7CCD9E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782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CBC1B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3039</w:t>
            </w:r>
          </w:p>
        </w:tc>
      </w:tr>
      <w:tr w14:paraId="6CEBFF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256B8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Рекомендуемая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недельная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нагрузка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при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5-дневной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неделе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FDCB14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AE2F7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E3176A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AB997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338444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 w14:paraId="3FC6B5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87D32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Максимально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допустимая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недельная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нагрузка,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предусмотренная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действующими санитарными правилами и гигиеническими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нормативами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83A3D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C79C1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F5404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944C4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7690D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 w14:paraId="353AD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BF5F1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Внеурочная деятельность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70AAC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A15472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38151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F1134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2979A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</w:tr>
      <w:tr w14:paraId="598189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1D5EB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Всего к финансированию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13A681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A890F7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1A91E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45B29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16C117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127</w:t>
            </w:r>
            <w:bookmarkStart w:id="0" w:name="_GoBack"/>
            <w:bookmarkEnd w:id="0"/>
          </w:p>
        </w:tc>
      </w:tr>
    </w:tbl>
    <w:p w14:paraId="6A6B7C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</w:pPr>
    </w:p>
    <w:p w14:paraId="73D78A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ПКР – переводная контрольная работа</w:t>
      </w:r>
    </w:p>
    <w:p w14:paraId="45CA9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– интегрированный зачет</w:t>
      </w:r>
    </w:p>
    <w:p w14:paraId="6863EA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ИЗПР – интегрированный зачет по совокупности тематических контрольных работ</w:t>
      </w:r>
    </w:p>
    <w:p w14:paraId="6B9017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ИЗЧ – интегрированный зачет по четвертным оценкам</w:t>
      </w:r>
    </w:p>
    <w:p w14:paraId="4E43FDD0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4240131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1EC68AF8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1360C002"/>
    <w:sectPr>
      <w:pgSz w:w="11907" w:h="16839"/>
      <w:pgMar w:top="780" w:right="1007" w:bottom="1440" w:left="10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DD35D53"/>
    <w:rsid w:val="1AF05CC7"/>
    <w:rsid w:val="2CCB6374"/>
    <w:rsid w:val="3A394CEB"/>
    <w:rsid w:val="4E3F3434"/>
    <w:rsid w:val="6E1E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customStyle="1" w:styleId="6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Bookman Old Style" w:hAnsi="Bookman Old Style" w:eastAsia="Bookman Old Style" w:cs="Bookman Old Style"/>
      <w:lang w:val="en-US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School</dc:creator>
  <dc:description>Подготовлено экспертами Актион-МЦФЭР</dc:description>
  <cp:lastModifiedBy>WPS_1709805398</cp:lastModifiedBy>
  <dcterms:modified xsi:type="dcterms:W3CDTF">2024-09-08T07:29:24Z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3B902E85A6EA46A193C780502FB685B0_13</vt:lpwstr>
  </property>
</Properties>
</file>