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ind w:left="4536"/>
        <w:jc w:val="right"/>
        <w:rPr>
          <w:rFonts w:ascii="Times New Roman" w:hAnsi="Times New Roman" w:eastAsia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ru-RU" w:eastAsia="ru-RU"/>
        </w:rPr>
        <w:t>УТВЕРЖДАЮ:</w:t>
      </w:r>
    </w:p>
    <w:p>
      <w:pPr>
        <w:spacing w:after="0"/>
        <w:jc w:val="right"/>
        <w:rPr>
          <w:rFonts w:ascii="Times New Roman" w:hAnsi="Times New Roman" w:eastAsia="Times New Roman" w:cs="Times New Roman"/>
          <w:b/>
          <w:sz w:val="24"/>
          <w:szCs w:val="24"/>
          <w:lang w:val="ru-RU" w:eastAsia="ru-RU"/>
        </w:rPr>
      </w:pPr>
    </w:p>
    <w:p>
      <w:pPr>
        <w:spacing w:after="0"/>
        <w:ind w:left="4536"/>
        <w:jc w:val="right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Директор школы:                           Эрнст К.Ю.</w:t>
      </w:r>
    </w:p>
    <w:p>
      <w:pPr>
        <w:spacing w:after="0"/>
        <w:ind w:left="4536"/>
        <w:jc w:val="right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Приказ  №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ru-RU"/>
        </w:rPr>
        <w:t xml:space="preserve">392 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от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ru-RU"/>
        </w:rPr>
        <w:t xml:space="preserve"> 29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.08.2023</w:t>
      </w:r>
    </w:p>
    <w:p>
      <w:pPr>
        <w:ind w:left="4536"/>
        <w:rPr>
          <w:rFonts w:ascii="Times New Roman" w:hAnsi="Times New Roman" w:eastAsia="Times New Roman" w:cs="Times New Roman"/>
          <w:sz w:val="22"/>
          <w:szCs w:val="22"/>
          <w:lang w:val="ru-RU" w:eastAsia="ru-RU"/>
        </w:rPr>
      </w:pPr>
    </w:p>
    <w:p>
      <w:pPr>
        <w:shd w:val="clear" w:color="auto" w:fill="FFFFFF"/>
        <w:spacing w:line="293" w:lineRule="atLeast"/>
        <w:jc w:val="center"/>
        <w:rPr>
          <w:rFonts w:ascii="Times New Roman" w:hAnsi="Times New Roman" w:eastAsia="Times New Roman" w:cs="Times New Roman"/>
          <w:b/>
          <w:color w:val="000000"/>
          <w:sz w:val="23"/>
          <w:szCs w:val="23"/>
          <w:lang w:val="ru-RU" w:eastAsia="ru-RU"/>
        </w:rPr>
      </w:pPr>
      <w:bookmarkStart w:id="40" w:name="_GoBack"/>
      <w:r>
        <w:rPr>
          <w:rFonts w:ascii="Times New Roman" w:hAnsi="Times New Roman" w:eastAsia="Times New Roman" w:cs="Times New Roman"/>
          <w:b/>
          <w:color w:val="000000"/>
          <w:sz w:val="23"/>
          <w:szCs w:val="23"/>
          <w:lang w:val="ru-RU" w:eastAsia="ru-RU"/>
        </w:rPr>
        <w:t>Учебный план АООП УО (вариант 1)</w:t>
      </w:r>
      <w:bookmarkEnd w:id="40"/>
      <w:r>
        <w:rPr>
          <w:rFonts w:hint="default" w:ascii="Times New Roman" w:hAnsi="Times New Roman" w:eastAsia="Times New Roman" w:cs="Times New Roman"/>
          <w:b/>
          <w:color w:val="000000"/>
          <w:sz w:val="23"/>
          <w:szCs w:val="23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3"/>
          <w:szCs w:val="23"/>
          <w:lang w:val="ru-RU" w:eastAsia="ru-RU"/>
        </w:rPr>
        <w:t>обучающихся разновозрастной группы 8-9 класса</w:t>
      </w:r>
    </w:p>
    <w:p>
      <w:pPr>
        <w:shd w:val="clear" w:color="auto" w:fill="FFFFFF"/>
        <w:spacing w:line="293" w:lineRule="atLeast"/>
        <w:jc w:val="center"/>
        <w:rPr>
          <w:rFonts w:ascii="Times New Roman" w:hAnsi="Times New Roman" w:eastAsia="Times New Roman" w:cs="Times New Roman"/>
          <w:b/>
          <w:color w:val="000000"/>
          <w:sz w:val="23"/>
          <w:szCs w:val="23"/>
          <w:lang w:val="ru-RU"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3"/>
          <w:szCs w:val="23"/>
          <w:lang w:val="ru-RU" w:eastAsia="ru-RU"/>
        </w:rPr>
        <w:t>МОУ Карабихская ОШ ЯМР на 2023 – 2024 учебный год</w:t>
      </w:r>
    </w:p>
    <w:p>
      <w:pPr>
        <w:spacing w:line="293" w:lineRule="atLeast"/>
        <w:rPr>
          <w:rFonts w:ascii="Arial" w:hAnsi="Arial" w:eastAsia="Times New Roman" w:cs="Arial"/>
          <w:color w:val="000000"/>
          <w:sz w:val="23"/>
          <w:szCs w:val="23"/>
          <w:lang w:val="ru-RU" w:eastAsia="ru-RU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69"/>
        <w:gridCol w:w="2126"/>
        <w:gridCol w:w="2977"/>
        <w:gridCol w:w="1051"/>
        <w:gridCol w:w="9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0"/>
                <w:szCs w:val="20"/>
                <w:lang w:val="ru-RU" w:eastAsia="ru-RU"/>
              </w:rPr>
              <w:t>Предметные области</w:t>
            </w:r>
          </w:p>
        </w:tc>
        <w:tc>
          <w:tcPr>
            <w:tcW w:w="51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/>
              </w:rPr>
              <w:t>Учебные предметы</w:t>
            </w:r>
          </w:p>
        </w:tc>
        <w:tc>
          <w:tcPr>
            <w:tcW w:w="19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0"/>
                <w:szCs w:val="20"/>
                <w:lang w:val="ru-RU" w:eastAsia="ru-RU"/>
              </w:rPr>
              <w:t>Количество часов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bookmarkStart w:id="0" w:name="104322"/>
            <w:bookmarkEnd w:id="0"/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0"/>
                <w:szCs w:val="20"/>
                <w:lang w:val="ru-RU" w:eastAsia="ru-RU"/>
              </w:rPr>
              <w:t>VIII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bookmarkStart w:id="1" w:name="104323"/>
            <w:bookmarkEnd w:id="1"/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0"/>
                <w:szCs w:val="20"/>
                <w:lang w:val="ru-RU" w:eastAsia="ru-RU"/>
              </w:rPr>
              <w:t>IX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2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  <w:t>1. Язык и речевая практика</w:t>
            </w:r>
          </w:p>
        </w:tc>
        <w:tc>
          <w:tcPr>
            <w:tcW w:w="51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  <w:t>Русский язык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bookmarkStart w:id="2" w:name="104330"/>
            <w:bookmarkEnd w:id="2"/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bookmarkStart w:id="3" w:name="104331"/>
            <w:bookmarkEnd w:id="3"/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0"/>
                <w:szCs w:val="20"/>
                <w:lang w:val="ru-RU" w:eastAsia="ru-RU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  <w:t>Чтение (Литературное чтение)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bookmarkStart w:id="4" w:name="104337"/>
            <w:bookmarkEnd w:id="4"/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bookmarkStart w:id="5" w:name="104338"/>
            <w:bookmarkEnd w:id="5"/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0"/>
                <w:szCs w:val="20"/>
                <w:lang w:val="ru-RU" w:eastAsia="ru-RU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  <w:t>2. Математика</w:t>
            </w:r>
          </w:p>
        </w:tc>
        <w:tc>
          <w:tcPr>
            <w:tcW w:w="51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  <w:t>Математика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bookmarkStart w:id="6" w:name="104345"/>
            <w:bookmarkEnd w:id="6"/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bookmarkStart w:id="7" w:name="104346"/>
            <w:bookmarkEnd w:id="7"/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0"/>
                <w:szCs w:val="20"/>
                <w:lang w:val="ru-RU" w:eastAsia="ru-RU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bookmarkStart w:id="8" w:name="104348"/>
            <w:bookmarkEnd w:id="8"/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  <w:t>Информатика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bookmarkStart w:id="9" w:name="104349"/>
            <w:bookmarkEnd w:id="9"/>
            <w:bookmarkStart w:id="10" w:name="104352"/>
            <w:bookmarkEnd w:id="10"/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bookmarkStart w:id="11" w:name="104353"/>
            <w:bookmarkEnd w:id="11"/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0"/>
                <w:szCs w:val="20"/>
                <w:lang w:val="ru-RU" w:eastAsia="ru-RU"/>
              </w:rPr>
              <w:t>1</w:t>
            </w:r>
          </w:p>
        </w:tc>
        <w:bookmarkStart w:id="12" w:name="104354"/>
        <w:bookmarkEnd w:id="12"/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  <w:t>3. Естествознание</w:t>
            </w:r>
          </w:p>
        </w:tc>
        <w:tc>
          <w:tcPr>
            <w:tcW w:w="51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  <w:t>Биология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0"/>
                <w:szCs w:val="20"/>
                <w:lang w:val="ru-RU" w:eastAsia="ru-RU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  <w:t>4. Человек и общество</w:t>
            </w:r>
          </w:p>
        </w:tc>
        <w:tc>
          <w:tcPr>
            <w:tcW w:w="51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  <w:t>География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bookmarkStart w:id="13" w:name="104375"/>
            <w:bookmarkEnd w:id="13"/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bookmarkStart w:id="14" w:name="104376"/>
            <w:bookmarkEnd w:id="14"/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0"/>
                <w:szCs w:val="20"/>
                <w:lang w:val="ru-RU" w:eastAsia="ru-RU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  <w:t>Основы социальной жизни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bookmarkStart w:id="15" w:name="104382"/>
            <w:bookmarkEnd w:id="15"/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bookmarkStart w:id="16" w:name="104383"/>
            <w:bookmarkEnd w:id="16"/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0"/>
                <w:szCs w:val="20"/>
                <w:lang w:val="ru-RU" w:eastAsia="ru-RU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bookmarkStart w:id="17" w:name="104392"/>
            <w:bookmarkEnd w:id="17"/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  <w:t>История Отечества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bookmarkStart w:id="18" w:name="104396"/>
            <w:bookmarkEnd w:id="18"/>
            <w:bookmarkStart w:id="19" w:name="104393"/>
            <w:bookmarkEnd w:id="19"/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bookmarkStart w:id="20" w:name="104397"/>
            <w:bookmarkEnd w:id="20"/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0"/>
                <w:szCs w:val="20"/>
                <w:lang w:val="ru-RU" w:eastAsia="ru-RU"/>
              </w:rPr>
              <w:t>2</w:t>
            </w:r>
          </w:p>
        </w:tc>
        <w:bookmarkStart w:id="21" w:name="104398"/>
        <w:bookmarkEnd w:id="21"/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  <w:t>5. Искусство</w:t>
            </w:r>
          </w:p>
        </w:tc>
        <w:tc>
          <w:tcPr>
            <w:tcW w:w="51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  <w:t>Музыка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bookmarkStart w:id="22" w:name="104404"/>
            <w:bookmarkEnd w:id="22"/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bookmarkStart w:id="23" w:name="104405"/>
            <w:bookmarkEnd w:id="23"/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0"/>
                <w:szCs w:val="20"/>
                <w:lang w:val="ru-RU" w:eastAsia="ru-RU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  <w:t>Рисование (изобразительное искусство)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bookmarkStart w:id="24" w:name="104411"/>
            <w:bookmarkEnd w:id="24"/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bookmarkStart w:id="25" w:name="104412"/>
            <w:bookmarkEnd w:id="25"/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0"/>
                <w:szCs w:val="20"/>
                <w:lang w:val="ru-RU" w:eastAsia="ru-RU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  <w:t>6. Физическая культура</w:t>
            </w:r>
          </w:p>
        </w:tc>
        <w:tc>
          <w:tcPr>
            <w:tcW w:w="51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  <w:t>Адаптивная физическая культура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bookmarkStart w:id="26" w:name="104419"/>
            <w:bookmarkEnd w:id="26"/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bookmarkStart w:id="27" w:name="104420"/>
            <w:bookmarkEnd w:id="27"/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0"/>
                <w:szCs w:val="20"/>
                <w:lang w:val="ru-RU" w:eastAsia="ru-RU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  <w:t>7. Технология</w:t>
            </w:r>
          </w:p>
        </w:tc>
        <w:tc>
          <w:tcPr>
            <w:tcW w:w="51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  <w:t>Профильный труд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bookmarkStart w:id="28" w:name="104427"/>
            <w:bookmarkEnd w:id="28"/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bookmarkStart w:id="29" w:name="104428"/>
            <w:bookmarkEnd w:id="29"/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0"/>
                <w:szCs w:val="20"/>
                <w:lang w:val="ru-RU" w:eastAsia="ru-RU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7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  <w:t>Итого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bookmarkStart w:id="30" w:name="104434"/>
            <w:bookmarkEnd w:id="30"/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bookmarkStart w:id="31" w:name="104435"/>
            <w:bookmarkEnd w:id="31"/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0"/>
                <w:szCs w:val="20"/>
                <w:lang w:val="ru-RU" w:eastAsia="ru-RU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7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  <w:t>Часть, формируемая участниками образовательных отношений: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bookmarkStart w:id="32" w:name="104441"/>
            <w:bookmarkEnd w:id="32"/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bookmarkStart w:id="33" w:name="104442"/>
            <w:bookmarkEnd w:id="33"/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0"/>
                <w:szCs w:val="20"/>
                <w:lang w:val="ru-RU" w:eastAsia="ru-RU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7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  <w:t>Максимально допустимая годовая нагрузка (при 5-дневной учебной неделе)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bookmarkStart w:id="34" w:name="104448"/>
            <w:bookmarkEnd w:id="34"/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bookmarkStart w:id="35" w:name="104449"/>
            <w:bookmarkEnd w:id="35"/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0"/>
                <w:szCs w:val="20"/>
                <w:lang w:val="ru-RU" w:eastAsia="ru-RU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7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  <w:t>Коррекционно-развивающая область (коррекционные занятия и ритмика):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bookmarkStart w:id="36" w:name="104455"/>
            <w:bookmarkEnd w:id="36"/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bookmarkStart w:id="37" w:name="104456"/>
            <w:bookmarkEnd w:id="37"/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0"/>
                <w:szCs w:val="20"/>
                <w:lang w:val="ru-RU" w:eastAsia="ru-RU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ru-RU" w:eastAsia="ru-RU"/>
              </w:rPr>
              <w:t>Коррекционно-развивающие занятия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  <w:t>Занятия коррекционной направленности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  <w:t>по русскому языку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0"/>
                <w:szCs w:val="20"/>
                <w:lang w:val="ru-RU" w:eastAsia="ru-RU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2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  <w:t>Занятия коррекционной направленности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  <w:t xml:space="preserve">по математике 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0"/>
                <w:szCs w:val="20"/>
                <w:lang w:val="ru-RU" w:eastAsia="ru-RU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2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  <w:t>Занятия коррекционной направленности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  <w:t>Занятия с логопедом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0"/>
                <w:szCs w:val="20"/>
                <w:lang w:val="ru-RU" w:eastAsia="ru-RU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  <w:t>Занятия коррекционной направленности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  <w:t>Занятия с психологом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0"/>
                <w:szCs w:val="20"/>
                <w:lang w:val="ru-RU" w:eastAsia="ru-RU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2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  <w:t>Занятия коррекционной направленности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  <w:t>Занятия с дефектологом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0"/>
                <w:szCs w:val="20"/>
                <w:lang w:val="ru-RU" w:eastAsia="ru-RU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2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ru-RU" w:eastAsia="ru-RU"/>
              </w:rPr>
              <w:t xml:space="preserve">Ритмика 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  <w:t>Занятия коррекционной направленности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  <w:t>Ритмика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0"/>
                <w:szCs w:val="20"/>
                <w:lang w:val="ru-RU" w:eastAsia="ru-RU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  <w:t>Внеурочная деятельность</w:t>
            </w:r>
          </w:p>
        </w:tc>
        <w:tc>
          <w:tcPr>
            <w:tcW w:w="5103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0"/>
                <w:szCs w:val="20"/>
                <w:lang w:val="ru-RU" w:eastAsia="ru-RU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7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  <w:t xml:space="preserve">Всего 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bookmarkStart w:id="38" w:name="104462"/>
            <w:bookmarkEnd w:id="38"/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0"/>
                <w:szCs w:val="20"/>
                <w:lang w:val="ru-RU" w:eastAsia="ru-RU"/>
              </w:rPr>
              <w:t>38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bookmarkStart w:id="39" w:name="104463"/>
            <w:bookmarkEnd w:id="39"/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0"/>
                <w:szCs w:val="20"/>
                <w:lang w:val="ru-RU" w:eastAsia="ru-RU"/>
              </w:rPr>
              <w:t>38</w:t>
            </w:r>
          </w:p>
        </w:tc>
      </w:tr>
    </w:tbl>
    <w:p>
      <w:pP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</w:p>
    <w:p>
      <w:pP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</w:p>
    <w:p/>
    <w:sectPr>
      <w:pgSz w:w="11906" w:h="16838"/>
      <w:pgMar w:top="567" w:right="566" w:bottom="426" w:left="1276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815EB2"/>
    <w:rsid w:val="1C81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2023-09-17T20:08:00Z</dcterms:created>
  <dc:creator>Кристина Эрнст</dc:creator>
  <cp:lastModifiedBy>Кристина Эрнст</cp:lastModifiedBy>
  <dcterms:modified xsi:type="dcterms:W3CDTF">2023-09-17T20:09:21Z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7A24BE4663F0433DB42BE534009F380A_11</vt:lpwstr>
  </property>
</Properties>
</file>