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Эрнст К.Ю.</w:t>
      </w:r>
    </w:p>
    <w:p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</w:t>
      </w:r>
      <w:r>
        <w:rPr>
          <w:rFonts w:hint="default" w:cs="Times New Roman"/>
          <w:sz w:val="24"/>
          <w:szCs w:val="24"/>
          <w:lang w:val="ru-RU"/>
        </w:rPr>
        <w:t xml:space="preserve">392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hint="default" w:cs="Times New Roman"/>
          <w:sz w:val="24"/>
          <w:szCs w:val="24"/>
          <w:lang w:val="ru-RU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.08.2023</w:t>
      </w:r>
    </w:p>
    <w:p>
      <w:pPr>
        <w:ind w:left="4536"/>
        <w:rPr>
          <w:sz w:val="22"/>
          <w:szCs w:val="22"/>
        </w:rPr>
      </w:pPr>
    </w:p>
    <w:p>
      <w:pPr>
        <w:shd w:val="clear" w:color="auto" w:fill="FFFFFF"/>
        <w:spacing w:line="293" w:lineRule="atLeast"/>
        <w:jc w:val="center"/>
        <w:rPr>
          <w:rFonts w:hint="default"/>
          <w:b/>
          <w:color w:val="000000"/>
          <w:sz w:val="23"/>
          <w:szCs w:val="23"/>
        </w:rPr>
      </w:pPr>
      <w:r>
        <w:rPr>
          <w:rFonts w:hint="default"/>
          <w:b/>
          <w:color w:val="000000"/>
          <w:sz w:val="23"/>
          <w:szCs w:val="23"/>
          <w:lang w:val="ru-RU"/>
        </w:rPr>
        <w:t>У</w:t>
      </w:r>
      <w:r>
        <w:rPr>
          <w:rFonts w:hint="default"/>
          <w:b/>
          <w:color w:val="000000"/>
          <w:sz w:val="23"/>
          <w:szCs w:val="23"/>
        </w:rPr>
        <w:t>чебный план начального общего образования обучающихся с ЗПР (вариант 7.2)</w:t>
      </w:r>
    </w:p>
    <w:p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2023 – 2024 учебный год</w:t>
      </w:r>
    </w:p>
    <w:p/>
    <w:tbl>
      <w:tblPr>
        <w:tblStyle w:val="5"/>
        <w:tblW w:w="1008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536"/>
        <w:gridCol w:w="1220"/>
        <w:gridCol w:w="1332"/>
        <w:gridCol w:w="469"/>
        <w:gridCol w:w="15"/>
        <w:gridCol w:w="454"/>
        <w:gridCol w:w="30"/>
        <w:gridCol w:w="484"/>
        <w:gridCol w:w="514"/>
        <w:gridCol w:w="514"/>
        <w:gridCol w:w="514"/>
        <w:gridCol w:w="514"/>
        <w:gridCol w:w="514"/>
        <w:gridCol w:w="514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области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Учебные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45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неделю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доп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Обязательная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часть</w:t>
            </w:r>
          </w:p>
        </w:tc>
        <w:tc>
          <w:tcPr>
            <w:tcW w:w="52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4"/>
              <w:tabs>
                <w:tab w:val="left" w:pos="709"/>
              </w:tabs>
              <w:spacing w:before="120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Комплексная диагностическая работа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92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Родной язык и 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родном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языке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Родной 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(русский)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 чтение на родном языке (русском)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естествознание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(Окружающий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мир)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мир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религиозных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Изобразительное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Адаптивная ф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Часть,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формируемая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участниками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образовательных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отношений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Рекомендуемая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5-дневной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неделе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Коррекционно-развивающая область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Коррекционно-развивающие занятия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по русскому языку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3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по математике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3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логопедом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3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психологом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3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дефектологом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Ритмика</w:t>
            </w: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Ритмика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Направления внеурочной деятельности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46" w:bottom="75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24B39"/>
    <w:rsid w:val="733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</w:pPr>
    <w:rPr>
      <w:rFonts w:ascii="Bookman Old Style" w:hAnsi="Bookman Old Style" w:eastAsia="Bookman Old Style" w:cs="Bookman Old Style"/>
      <w:sz w:val="22"/>
      <w:szCs w:val="22"/>
      <w:lang w:val="en-US"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2023-09-17T20:14:00Z</dcterms:created>
  <dc:creator>Кристина Эрнст</dc:creator>
  <cp:lastModifiedBy>Кристина Эрнст</cp:lastModifiedBy>
  <dcterms:modified xsi:type="dcterms:W3CDTF">2023-09-17T20:14:58Z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E59C4B66EB5D41E1ACEDEF80DD57846F_11</vt:lpwstr>
  </property>
</Properties>
</file>