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C" w:rsidRPr="00CB2E77" w:rsidRDefault="00880527">
      <w:pPr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Приложение.</w:t>
      </w:r>
    </w:p>
    <w:p w:rsidR="00880527" w:rsidRPr="00CB2E77" w:rsidRDefault="00880527">
      <w:pPr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для детей с ОВЗ, имеющих </w:t>
      </w:r>
      <w:r w:rsidRPr="00CB2E77">
        <w:rPr>
          <w:rFonts w:ascii="Times New Roman" w:hAnsi="Times New Roman" w:cs="Times New Roman"/>
          <w:sz w:val="24"/>
          <w:szCs w:val="24"/>
          <w:highlight w:val="yellow"/>
        </w:rPr>
        <w:t>ЗПР</w:t>
      </w:r>
      <w:r w:rsidR="00E52C39">
        <w:rPr>
          <w:rFonts w:ascii="Times New Roman" w:hAnsi="Times New Roman" w:cs="Times New Roman"/>
          <w:sz w:val="24"/>
          <w:szCs w:val="24"/>
        </w:rPr>
        <w:t xml:space="preserve"> </w:t>
      </w:r>
      <w:r w:rsidRPr="00CB2E7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CB2E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B2E77">
        <w:rPr>
          <w:rFonts w:ascii="Times New Roman" w:hAnsi="Times New Roman" w:cs="Times New Roman"/>
          <w:sz w:val="24"/>
          <w:szCs w:val="24"/>
        </w:rPr>
        <w:t xml:space="preserve"> адаптированной  программе   </w:t>
      </w:r>
      <w:r w:rsidRPr="00CB2E77">
        <w:rPr>
          <w:rFonts w:ascii="Times New Roman" w:hAnsi="Times New Roman" w:cs="Times New Roman"/>
          <w:sz w:val="24"/>
          <w:szCs w:val="24"/>
          <w:highlight w:val="yellow"/>
        </w:rPr>
        <w:t>ФИ класс</w:t>
      </w: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12899"/>
      </w:tblGrid>
      <w:tr w:rsidR="00880527" w:rsidRPr="00CB2E77" w:rsidTr="00CB2E77">
        <w:tc>
          <w:tcPr>
            <w:tcW w:w="2235" w:type="dxa"/>
          </w:tcPr>
          <w:p w:rsidR="00880527" w:rsidRPr="00CB2E77" w:rsidRDefault="00880527" w:rsidP="0088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  <w:tc>
          <w:tcPr>
            <w:tcW w:w="12899" w:type="dxa"/>
          </w:tcPr>
          <w:p w:rsidR="00880527" w:rsidRPr="00CB2E77" w:rsidRDefault="00880527" w:rsidP="0058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580BBD" w:rsidRPr="00CB2E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527" w:rsidRPr="00CB2E77" w:rsidTr="00CB2E77">
        <w:tc>
          <w:tcPr>
            <w:tcW w:w="2235" w:type="dxa"/>
          </w:tcPr>
          <w:p w:rsidR="00880527" w:rsidRPr="00CB2E77" w:rsidRDefault="00C134FE" w:rsidP="00C134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BBD" w:rsidRPr="00CB2E77">
              <w:rPr>
                <w:rFonts w:ascii="Times New Roman" w:hAnsi="Times New Roman" w:cs="Times New Roman"/>
                <w:sz w:val="24"/>
                <w:szCs w:val="24"/>
              </w:rPr>
              <w:t>Педагогические подходы</w:t>
            </w:r>
          </w:p>
        </w:tc>
        <w:tc>
          <w:tcPr>
            <w:tcW w:w="12899" w:type="dxa"/>
          </w:tcPr>
          <w:p w:rsidR="00580BBD" w:rsidRPr="00CB2E77" w:rsidRDefault="00580BBD" w:rsidP="00580BBD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Дифференцированный подход</w:t>
            </w:r>
            <w:r w:rsidRPr="00CB2E77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предполагает учет особых образовательных потребностей, которые проявляются в неоднородности по возможностям освоения содержания образования. </w:t>
            </w:r>
          </w:p>
          <w:p w:rsidR="00580BBD" w:rsidRPr="00CB2E77" w:rsidRDefault="00580BBD" w:rsidP="00580B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Применение дифференцированного подхода обеспечивает </w:t>
            </w:r>
            <w:r w:rsidRPr="00CB2E7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разнообразие содержания, предоставляя </w:t>
            </w:r>
            <w:proofErr w:type="gramStart"/>
            <w:r w:rsidRPr="00CB2E7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обучающимся</w:t>
            </w:r>
            <w:proofErr w:type="gramEnd"/>
            <w:r w:rsidRPr="00CB2E77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с ЗПР </w:t>
            </w:r>
            <w:r w:rsidRPr="00CB2E7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возможность реализовать индивидуальный потенциал развития. </w:t>
            </w:r>
          </w:p>
          <w:p w:rsidR="00580BBD" w:rsidRPr="00CB2E77" w:rsidRDefault="00580BBD" w:rsidP="00580BBD">
            <w:pPr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CB2E77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Деятельностный</w:t>
            </w:r>
            <w:proofErr w:type="spellEnd"/>
            <w:r w:rsidRPr="00CB2E77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подход</w:t>
            </w:r>
            <w:r w:rsidRPr="00CB2E7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      </w:r>
          </w:p>
          <w:p w:rsidR="00880527" w:rsidRPr="00CB2E77" w:rsidRDefault="0088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27" w:rsidRPr="00CB2E77" w:rsidTr="00CB2E77">
        <w:tc>
          <w:tcPr>
            <w:tcW w:w="2235" w:type="dxa"/>
          </w:tcPr>
          <w:p w:rsidR="00880527" w:rsidRPr="00CB2E77" w:rsidRDefault="00C134FE" w:rsidP="00C134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0BBD" w:rsidRPr="00CB2E7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2899" w:type="dxa"/>
          </w:tcPr>
          <w:p w:rsidR="00880527" w:rsidRPr="00CB2E77" w:rsidRDefault="00CB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622" w:rsidRPr="00CB2E77">
              <w:rPr>
                <w:rFonts w:ascii="Times New Roman" w:hAnsi="Times New Roman" w:cs="Times New Roman"/>
                <w:sz w:val="24"/>
                <w:szCs w:val="24"/>
              </w:rPr>
              <w:t>рганизация рабочего места ребенка с обеспечением возможности постоянно находится в зоне  внимания педагога.</w:t>
            </w:r>
          </w:p>
        </w:tc>
      </w:tr>
      <w:tr w:rsidR="00880527" w:rsidRPr="00CB2E77" w:rsidTr="00CB2E77">
        <w:tc>
          <w:tcPr>
            <w:tcW w:w="2235" w:type="dxa"/>
          </w:tcPr>
          <w:p w:rsidR="00880527" w:rsidRPr="00CB2E77" w:rsidRDefault="00C134FE" w:rsidP="00C134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1622" w:rsidRPr="00CB2E77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учебно-методических пособий и дидактических материалов</w:t>
            </w:r>
          </w:p>
        </w:tc>
        <w:tc>
          <w:tcPr>
            <w:tcW w:w="12899" w:type="dxa"/>
          </w:tcPr>
          <w:p w:rsidR="00880527" w:rsidRPr="00CB2E77" w:rsidRDefault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изложения учебного материала с учетом индивидуальных </w:t>
            </w:r>
            <w:r w:rsidR="00C134FE" w:rsidRPr="00CB2E7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622" w:rsidRPr="008A0251" w:rsidRDefault="00F01622" w:rsidP="008A0251">
            <w:pPr>
              <w:pStyle w:val="a4"/>
              <w:numPr>
                <w:ilvl w:val="0"/>
                <w:numId w:val="10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      </w:r>
          </w:p>
          <w:p w:rsidR="00F01622" w:rsidRPr="008A0251" w:rsidRDefault="00F01622" w:rsidP="008A0251">
            <w:pPr>
              <w:pStyle w:val="a4"/>
              <w:numPr>
                <w:ilvl w:val="0"/>
                <w:numId w:val="10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      </w:r>
          </w:p>
          <w:p w:rsidR="00F01622" w:rsidRPr="008A0251" w:rsidRDefault="00F01622" w:rsidP="008A0251">
            <w:pPr>
              <w:pStyle w:val="a4"/>
              <w:numPr>
                <w:ilvl w:val="0"/>
                <w:numId w:val="10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восприятия выражается в затруднении построения целостного образа. Также страдает скорость восприятия и ориентировка в пространстве.</w:t>
            </w:r>
          </w:p>
          <w:p w:rsidR="00F01622" w:rsidRPr="008A0251" w:rsidRDefault="00F01622" w:rsidP="008A0251">
            <w:pPr>
              <w:pStyle w:val="a4"/>
              <w:numPr>
                <w:ilvl w:val="0"/>
                <w:numId w:val="10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памяти: дети значительно лучше запоминают наглядный материал (неречевой), чем вербальный.</w:t>
            </w:r>
          </w:p>
          <w:p w:rsidR="00F01622" w:rsidRPr="008A0251" w:rsidRDefault="00F01622" w:rsidP="008A0251">
            <w:pPr>
              <w:pStyle w:val="a4"/>
              <w:numPr>
                <w:ilvl w:val="0"/>
                <w:numId w:val="10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Задержка психического развития нередко сопровождается проблемами речи, связанными с темпом ее развития. Наблюдается недоразвитие речи </w:t>
            </w:r>
            <w:r w:rsidR="00007CCD"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</w:t>
            </w:r>
            <w:r w:rsidR="0000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характера</w:t>
            </w:r>
            <w:r w:rsidR="00007CCD"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нарушение ее лексико-грамматической стороны.</w:t>
            </w:r>
          </w:p>
          <w:p w:rsidR="00F01622" w:rsidRPr="008A0251" w:rsidRDefault="00F01622" w:rsidP="00C134FE">
            <w:pPr>
              <w:pStyle w:val="a4"/>
              <w:numPr>
                <w:ilvl w:val="0"/>
                <w:numId w:val="10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с ОВЗ  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      </w:r>
          </w:p>
        </w:tc>
      </w:tr>
      <w:tr w:rsidR="00880527" w:rsidRPr="00CB2E77" w:rsidTr="00CB2E77">
        <w:tc>
          <w:tcPr>
            <w:tcW w:w="2235" w:type="dxa"/>
          </w:tcPr>
          <w:p w:rsidR="00880527" w:rsidRPr="00CB2E77" w:rsidRDefault="00C134FE" w:rsidP="00C134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01622" w:rsidRPr="00CB2E7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психологической атмосферы</w:t>
            </w:r>
          </w:p>
        </w:tc>
        <w:tc>
          <w:tcPr>
            <w:tcW w:w="12899" w:type="dxa"/>
          </w:tcPr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адаптация основной общеобразовательной программы  общего образования с учетом необходимости коррекции психофизического развития;</w:t>
            </w:r>
          </w:p>
          <w:p w:rsidR="00E2543C" w:rsidRPr="00CB2E77" w:rsidRDefault="00E2543C" w:rsidP="00CB2E77">
            <w:pPr>
              <w:pStyle w:val="p4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CB2E77">
      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(быстрой истощаемости, низкой работоспособности, пониженного общего тонуса и др.);</w:t>
            </w:r>
          </w:p>
          <w:p w:rsidR="00E2543C" w:rsidRPr="00CB2E77" w:rsidRDefault="00E2543C" w:rsidP="00CB2E77">
            <w:pPr>
              <w:pStyle w:val="p4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proofErr w:type="gramStart"/>
            <w:r w:rsidRPr="00CB2E77">
              <w:t xml:space="preserve">организация процесса обучения с учетом специфики усвоения знаний, умений и навыков обучающимися с </w:t>
            </w:r>
            <w:r w:rsidR="008A0251">
              <w:t>ОВЗ</w:t>
            </w:r>
            <w:r w:rsidRPr="00CB2E77">
              <w:t xml:space="preserve">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</w:t>
            </w:r>
            <w:r w:rsidRPr="00CB2E77">
              <w:lastRenderedPageBreak/>
              <w:t>так и компенсации индивидуальных недостатков развития);</w:t>
            </w:r>
            <w:proofErr w:type="gramEnd"/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      </w:r>
            <w:proofErr w:type="gramStart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="008A025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</w:t>
            </w:r>
            <w:proofErr w:type="gramStart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становлением учебно-познавательной деятельности обучающегося с </w:t>
            </w:r>
            <w:r w:rsidR="008A025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, продолжающегося до достижения уровня, позволяющего справляться с учебными заданиями самостоятельно;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постоянное стимулирование познавательной активности, побуждение интереса к себе, окружающему предметному и социальному миру;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постоянная помощь в осмыслении и расширении контекста усваиваемых знаний, в закреплении и совершенствовании освоенных умений;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специальное обучение «переносу» сформированных знаний и умений в новые ситуации взаимодействия с действительностью;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постоянная актуализация знаний, умений и одобряемых обществом норм поведения;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использование преимущественно позитивных сре</w:t>
            </w:r>
            <w:proofErr w:type="gramStart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имуляции деятельности и поведения;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      </w:r>
          </w:p>
          <w:p w:rsidR="00E2543C" w:rsidRPr="00CB2E77" w:rsidRDefault="00E2543C" w:rsidP="00CB2E7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proofErr w:type="spellStart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CB2E77">
              <w:rPr>
                <w:rFonts w:ascii="Times New Roman" w:hAnsi="Times New Roman" w:cs="Times New Roman"/>
                <w:sz w:val="24"/>
                <w:szCs w:val="24"/>
              </w:rPr>
      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      </w:r>
          </w:p>
          <w:p w:rsidR="00784F83" w:rsidRPr="00CB2E77" w:rsidRDefault="00CB2E77" w:rsidP="00CB2E7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F83"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 интересе, на успехе, на доверии;</w:t>
            </w:r>
          </w:p>
          <w:p w:rsidR="00784F83" w:rsidRPr="00CB2E77" w:rsidRDefault="00784F83" w:rsidP="00CB2E7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содержания, очищение от сложности подробностей и многообразия учебного материала;</w:t>
            </w:r>
          </w:p>
          <w:p w:rsidR="00784F83" w:rsidRPr="00CB2E77" w:rsidRDefault="00784F83" w:rsidP="00CB2E7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одновременное подключение слуха, зрения, моторики, памяти и логического мышления в процессе восприятия материала;</w:t>
            </w:r>
          </w:p>
          <w:p w:rsidR="00784F83" w:rsidRPr="00CB2E77" w:rsidRDefault="00784F83" w:rsidP="00CB2E7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опорных сигналов (ориентировочной основы действий);</w:t>
            </w:r>
          </w:p>
          <w:p w:rsidR="00784F83" w:rsidRPr="00CB2E77" w:rsidRDefault="00784F83" w:rsidP="00CB2E7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определений по установленному образцу, применение алгоритмов;</w:t>
            </w:r>
          </w:p>
          <w:p w:rsidR="00784F83" w:rsidRPr="00CB2E77" w:rsidRDefault="00784F83" w:rsidP="00CB2E7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взаимообучение</w:t>
            </w:r>
            <w:proofErr w:type="spellEnd"/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диалогические методики;</w:t>
            </w:r>
          </w:p>
          <w:p w:rsidR="00784F83" w:rsidRPr="00CB2E77" w:rsidRDefault="00784F83" w:rsidP="00CB2E7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комментированные упражнения;</w:t>
            </w:r>
          </w:p>
          <w:p w:rsidR="00CB2E77" w:rsidRPr="00CB2E77" w:rsidRDefault="00784F83" w:rsidP="00CB2E77">
            <w:pPr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темпа с позиции полного усвоения;</w:t>
            </w:r>
          </w:p>
          <w:p w:rsidR="00880527" w:rsidRPr="00CB2E77" w:rsidRDefault="00CB2E77" w:rsidP="00CB2E77">
            <w:pPr>
              <w:numPr>
                <w:ilvl w:val="0"/>
                <w:numId w:val="9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F83" w:rsidRPr="00CB2E77">
              <w:rPr>
                <w:rFonts w:ascii="Times New Roman" w:hAnsi="Times New Roman" w:cs="Times New Roman"/>
                <w:sz w:val="24"/>
                <w:szCs w:val="24"/>
              </w:rPr>
              <w:t>граничение темпов работы, вариативность способов предъявления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F83" w:rsidRPr="00CB2E77">
              <w:rPr>
                <w:rFonts w:ascii="Times New Roman" w:hAnsi="Times New Roman" w:cs="Times New Roman"/>
                <w:sz w:val="24"/>
                <w:szCs w:val="24"/>
              </w:rPr>
              <w:t>заданий. Снижение темпов выполнения заданий, предоставление дополнительного времени при их выполнении;</w:t>
            </w:r>
          </w:p>
        </w:tc>
      </w:tr>
      <w:tr w:rsidR="00880527" w:rsidRPr="00CB2E77" w:rsidTr="00CB2E77">
        <w:tc>
          <w:tcPr>
            <w:tcW w:w="2235" w:type="dxa"/>
          </w:tcPr>
          <w:p w:rsidR="00880527" w:rsidRPr="00CB2E77" w:rsidRDefault="00C134FE" w:rsidP="00C134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784F83" w:rsidRPr="00CB2E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899" w:type="dxa"/>
          </w:tcPr>
          <w:p w:rsidR="00880527" w:rsidRPr="00CB2E77" w:rsidRDefault="0078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77">
              <w:rPr>
                <w:rFonts w:ascii="Times New Roman" w:hAnsi="Times New Roman" w:cs="Times New Roman"/>
                <w:sz w:val="24"/>
                <w:szCs w:val="24"/>
              </w:rPr>
              <w:t>Вариативность, снижение объема, возможное замещение устными формами, посильными творческими заданиями. Облегчение или отказ от заданий на выходные дни</w:t>
            </w:r>
            <w:r w:rsidR="00CB2E77" w:rsidRPr="00CB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0527" w:rsidRPr="00CB2E77" w:rsidRDefault="00880527">
      <w:pPr>
        <w:rPr>
          <w:rFonts w:ascii="Times New Roman" w:hAnsi="Times New Roman" w:cs="Times New Roman"/>
          <w:sz w:val="24"/>
          <w:szCs w:val="24"/>
        </w:rPr>
      </w:pPr>
    </w:p>
    <w:sectPr w:rsidR="00880527" w:rsidRPr="00CB2E77" w:rsidSect="008A02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0B8"/>
    <w:multiLevelType w:val="hybridMultilevel"/>
    <w:tmpl w:val="B99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52B"/>
    <w:multiLevelType w:val="hybridMultilevel"/>
    <w:tmpl w:val="D136AE4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CB76B6C"/>
    <w:multiLevelType w:val="hybridMultilevel"/>
    <w:tmpl w:val="A6E8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319"/>
    <w:multiLevelType w:val="hybridMultilevel"/>
    <w:tmpl w:val="C400B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D35FB"/>
    <w:multiLevelType w:val="hybridMultilevel"/>
    <w:tmpl w:val="2594034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BE60A23"/>
    <w:multiLevelType w:val="multilevel"/>
    <w:tmpl w:val="E68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14F42"/>
    <w:multiLevelType w:val="multilevel"/>
    <w:tmpl w:val="266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53E08"/>
    <w:multiLevelType w:val="hybridMultilevel"/>
    <w:tmpl w:val="ECBA2AD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12F1A18"/>
    <w:multiLevelType w:val="hybridMultilevel"/>
    <w:tmpl w:val="CAC2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527"/>
    <w:rsid w:val="00007CCD"/>
    <w:rsid w:val="002D459F"/>
    <w:rsid w:val="00343CDC"/>
    <w:rsid w:val="0039713E"/>
    <w:rsid w:val="00580BBD"/>
    <w:rsid w:val="006776D7"/>
    <w:rsid w:val="00784F83"/>
    <w:rsid w:val="007B34FC"/>
    <w:rsid w:val="00880527"/>
    <w:rsid w:val="008A0251"/>
    <w:rsid w:val="00AD6DBA"/>
    <w:rsid w:val="00C134FE"/>
    <w:rsid w:val="00CB2E77"/>
    <w:rsid w:val="00E2543C"/>
    <w:rsid w:val="00E52C39"/>
    <w:rsid w:val="00F0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527"/>
    <w:pPr>
      <w:ind w:left="720"/>
      <w:contextualSpacing/>
    </w:pPr>
  </w:style>
  <w:style w:type="paragraph" w:customStyle="1" w:styleId="p4">
    <w:name w:val="p4"/>
    <w:basedOn w:val="a"/>
    <w:rsid w:val="00E25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2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kabinet23</dc:creator>
  <cp:keywords/>
  <dc:description/>
  <cp:lastModifiedBy>Катюха</cp:lastModifiedBy>
  <cp:revision>6</cp:revision>
  <cp:lastPrinted>2020-03-05T10:48:00Z</cp:lastPrinted>
  <dcterms:created xsi:type="dcterms:W3CDTF">2019-06-10T09:26:00Z</dcterms:created>
  <dcterms:modified xsi:type="dcterms:W3CDTF">2023-01-22T19:50:00Z</dcterms:modified>
</cp:coreProperties>
</file>