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1" w:rsidRDefault="004B5461" w:rsidP="004B5461">
      <w:pPr>
        <w:jc w:val="center"/>
        <w:rPr>
          <w:b/>
        </w:rPr>
      </w:pPr>
      <w:r>
        <w:rPr>
          <w:b/>
        </w:rPr>
        <w:t xml:space="preserve">Протокол 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rPr>
          <w:b/>
        </w:rPr>
      </w:pPr>
      <w:r>
        <w:rPr>
          <w:b/>
        </w:rPr>
        <w:t xml:space="preserve">      </w:t>
      </w:r>
      <w:r>
        <w:tab/>
      </w:r>
      <w:r w:rsidR="00A1613A">
        <w:rPr>
          <w:b/>
        </w:rPr>
        <w:t>№</w:t>
      </w:r>
      <w:r w:rsidR="00A42B58">
        <w:rPr>
          <w:b/>
        </w:rPr>
        <w:t xml:space="preserve"> </w:t>
      </w:r>
      <w:r w:rsidR="00512128">
        <w:rPr>
          <w:b/>
        </w:rPr>
        <w:t>4</w:t>
      </w:r>
      <w:r>
        <w:rPr>
          <w:b/>
        </w:rPr>
        <w:tab/>
        <w:t xml:space="preserve">                                                                      </w:t>
      </w:r>
      <w:r w:rsidR="00CB7378">
        <w:rPr>
          <w:b/>
        </w:rPr>
        <w:t xml:space="preserve">                        от 28</w:t>
      </w:r>
      <w:r w:rsidR="006D7DBB">
        <w:rPr>
          <w:b/>
        </w:rPr>
        <w:t>.</w:t>
      </w:r>
      <w:r w:rsidR="00A1613A">
        <w:rPr>
          <w:b/>
        </w:rPr>
        <w:t>0</w:t>
      </w:r>
      <w:r w:rsidR="00CB7378">
        <w:rPr>
          <w:b/>
        </w:rPr>
        <w:t>2</w:t>
      </w:r>
      <w:r w:rsidR="006D7DBB">
        <w:rPr>
          <w:b/>
        </w:rPr>
        <w:t>.2023</w:t>
      </w:r>
      <w:r>
        <w:rPr>
          <w:b/>
        </w:rPr>
        <w:t xml:space="preserve"> г.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 w:rsidR="00CB7378">
        <w:t xml:space="preserve"> МОУ Дубковская  С</w:t>
      </w:r>
      <w:r>
        <w:t>Ш ЯМР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1F7D47">
        <w:t xml:space="preserve">  </w:t>
      </w:r>
      <w:r>
        <w:t xml:space="preserve"> </w:t>
      </w:r>
      <w:r w:rsidR="00EE0578">
        <w:t xml:space="preserve">10 </w:t>
      </w:r>
      <w:r>
        <w:t>человек</w:t>
      </w:r>
      <w:r w:rsidR="001F7D47">
        <w:t xml:space="preserve">  из 9</w:t>
      </w:r>
      <w:r w:rsidR="00045C38">
        <w:t xml:space="preserve"> школ</w:t>
      </w:r>
      <w:r w:rsidR="00E42739">
        <w:t xml:space="preserve"> ЯМР</w:t>
      </w:r>
      <w:r w:rsidR="00045C38">
        <w:t xml:space="preserve">: 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Глебовская ОШ ЯМР</w:t>
      </w:r>
      <w:r w:rsidR="009246D8">
        <w:t xml:space="preserve"> - 1</w:t>
      </w:r>
      <w:r>
        <w:t>,</w:t>
      </w:r>
    </w:p>
    <w:p w:rsidR="00045C38" w:rsidRDefault="007512BC" w:rsidP="007512BC">
      <w:pPr>
        <w:tabs>
          <w:tab w:val="left" w:pos="270"/>
          <w:tab w:val="right" w:pos="9355"/>
        </w:tabs>
        <w:jc w:val="right"/>
      </w:pPr>
      <w:r>
        <w:t>МОУ Дубковская СШ ЯМР</w:t>
      </w:r>
      <w:r w:rsidR="006D7DBB">
        <w:t xml:space="preserve"> - 2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Карабихская ОШ ЯМР</w:t>
      </w:r>
      <w:r w:rsidR="0051212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Карачихская СШ ЯМР</w:t>
      </w:r>
      <w:r w:rsidR="009246D8">
        <w:t xml:space="preserve"> - 1</w:t>
      </w:r>
      <w:r>
        <w:t>,</w:t>
      </w:r>
    </w:p>
    <w:p w:rsidR="001F7D47" w:rsidRDefault="001F7D47" w:rsidP="007512BC">
      <w:pPr>
        <w:tabs>
          <w:tab w:val="left" w:pos="270"/>
          <w:tab w:val="right" w:pos="9355"/>
        </w:tabs>
        <w:jc w:val="right"/>
      </w:pPr>
      <w:r>
        <w:t xml:space="preserve">МОУ Козьмодемьянская ОШ ЯМР – 1, 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Красноткацкая СШ ЯМР</w:t>
      </w:r>
      <w:r w:rsidR="00004F39">
        <w:t xml:space="preserve"> - 1</w:t>
      </w:r>
      <w:r>
        <w:t>,</w:t>
      </w:r>
    </w:p>
    <w:p w:rsidR="007843B6" w:rsidRDefault="007843B6" w:rsidP="007512BC">
      <w:pPr>
        <w:tabs>
          <w:tab w:val="left" w:pos="270"/>
          <w:tab w:val="right" w:pos="9355"/>
        </w:tabs>
        <w:jc w:val="right"/>
      </w:pPr>
      <w:r>
        <w:t xml:space="preserve">МОУ </w:t>
      </w:r>
      <w:r w:rsidR="001F7D47">
        <w:t>Иванищевская С</w:t>
      </w:r>
      <w:r>
        <w:t xml:space="preserve">Ш ЯМР  - 1, </w:t>
      </w:r>
    </w:p>
    <w:p w:rsidR="001F7D47" w:rsidRDefault="001F7D47" w:rsidP="007512BC">
      <w:pPr>
        <w:tabs>
          <w:tab w:val="left" w:pos="270"/>
          <w:tab w:val="right" w:pos="9355"/>
        </w:tabs>
        <w:jc w:val="right"/>
      </w:pPr>
      <w:r>
        <w:t xml:space="preserve">МОУ СШ № 69 г. Ярославля – 1, </w:t>
      </w:r>
    </w:p>
    <w:p w:rsidR="007843B6" w:rsidRDefault="007843B6" w:rsidP="007512BC">
      <w:pPr>
        <w:tabs>
          <w:tab w:val="left" w:pos="270"/>
          <w:tab w:val="right" w:pos="9355"/>
        </w:tabs>
        <w:jc w:val="right"/>
      </w:pPr>
      <w:r>
        <w:t>МОУ СШ п. Ярославка – 1.</w:t>
      </w:r>
    </w:p>
    <w:p w:rsidR="006D7DBB" w:rsidRDefault="006D7DBB" w:rsidP="007512BC">
      <w:pPr>
        <w:tabs>
          <w:tab w:val="left" w:pos="270"/>
          <w:tab w:val="right" w:pos="9355"/>
        </w:tabs>
        <w:jc w:val="right"/>
      </w:pPr>
    </w:p>
    <w:p w:rsidR="007512BC" w:rsidRDefault="007512BC" w:rsidP="007512BC">
      <w:pPr>
        <w:tabs>
          <w:tab w:val="left" w:pos="270"/>
          <w:tab w:val="right" w:pos="9355"/>
        </w:tabs>
      </w:pPr>
    </w:p>
    <w:p w:rsidR="007512BC" w:rsidRDefault="007512BC" w:rsidP="007512BC">
      <w:pPr>
        <w:tabs>
          <w:tab w:val="left" w:pos="270"/>
          <w:tab w:val="right" w:pos="9355"/>
        </w:tabs>
        <w:jc w:val="right"/>
      </w:pPr>
    </w:p>
    <w:p w:rsidR="00512128" w:rsidRPr="00AE4A4D" w:rsidRDefault="004B5461" w:rsidP="00512128">
      <w:pPr>
        <w:rPr>
          <w:i/>
        </w:rPr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 w:rsidR="00512128" w:rsidRPr="00AE4A4D">
        <w:rPr>
          <w:i/>
        </w:rPr>
        <w:t>"Организация работы по формированию и оценке функциональной грамотности</w:t>
      </w:r>
      <w:r w:rsidR="008F74AA">
        <w:rPr>
          <w:i/>
        </w:rPr>
        <w:t>. Подготовка к ГИА</w:t>
      </w:r>
      <w:bookmarkStart w:id="0" w:name="_GoBack"/>
      <w:bookmarkEnd w:id="0"/>
      <w:r w:rsidR="00512128" w:rsidRPr="00AE4A4D">
        <w:rPr>
          <w:i/>
        </w:rPr>
        <w:t>"</w:t>
      </w:r>
    </w:p>
    <w:p w:rsidR="004B5461" w:rsidRPr="006D7DBB" w:rsidRDefault="004B5461" w:rsidP="004B5461">
      <w:pPr>
        <w:pStyle w:val="a3"/>
        <w:spacing w:after="0"/>
        <w:ind w:left="0"/>
        <w:jc w:val="both"/>
        <w:rPr>
          <w:i/>
        </w:rPr>
      </w:pPr>
    </w:p>
    <w:p w:rsidR="004B5461" w:rsidRPr="00004F39" w:rsidRDefault="004B5461" w:rsidP="00E26EAB">
      <w:pPr>
        <w:jc w:val="both"/>
        <w:rPr>
          <w:color w:val="000000"/>
        </w:rPr>
      </w:pPr>
      <w:r w:rsidRPr="00045C38">
        <w:rPr>
          <w:b/>
        </w:rPr>
        <w:t>Цель:</w:t>
      </w:r>
      <w:r>
        <w:t xml:space="preserve"> </w:t>
      </w:r>
      <w:r w:rsidR="006D7DBB" w:rsidRPr="006D7DBB">
        <w:t>знакомство с опытом коллег по вопросам</w:t>
      </w:r>
      <w:r w:rsidR="00004F39" w:rsidRPr="00004F39">
        <w:rPr>
          <w:i/>
        </w:rPr>
        <w:t xml:space="preserve"> </w:t>
      </w:r>
      <w:r w:rsidR="00004F39">
        <w:t>формирования</w:t>
      </w:r>
      <w:r w:rsidR="00004F39" w:rsidRPr="00004F39">
        <w:t xml:space="preserve"> и оценке функциональной грамотности</w:t>
      </w:r>
      <w:r w:rsidR="006D7DBB" w:rsidRPr="00004F39">
        <w:t>.</w:t>
      </w:r>
    </w:p>
    <w:p w:rsidR="004B5461" w:rsidRDefault="004B5461" w:rsidP="004B5461"/>
    <w:p w:rsidR="004B5461" w:rsidRDefault="004B5461" w:rsidP="004B5461">
      <w:pPr>
        <w:rPr>
          <w:b/>
        </w:rPr>
      </w:pPr>
      <w:r>
        <w:rPr>
          <w:b/>
        </w:rPr>
        <w:t xml:space="preserve">Повестка: </w:t>
      </w:r>
    </w:p>
    <w:p w:rsidR="00EE0578" w:rsidRDefault="00EE0578" w:rsidP="004B5461">
      <w:pPr>
        <w:rPr>
          <w:b/>
        </w:rPr>
      </w:pPr>
    </w:p>
    <w:p w:rsidR="00EE0578" w:rsidRDefault="00EE0578" w:rsidP="00EE0578">
      <w:pPr>
        <w:jc w:val="both"/>
      </w:pPr>
      <w:r w:rsidRPr="00EE0578">
        <w:t>1) Выступление</w:t>
      </w:r>
      <w:r>
        <w:t xml:space="preserve"> Киселевой Натальи Витальевны «Учебная ситуация как средство формирования читательской грамотности».</w:t>
      </w:r>
    </w:p>
    <w:p w:rsidR="00EE0578" w:rsidRDefault="00EE0578" w:rsidP="00EE0578">
      <w:pPr>
        <w:jc w:val="both"/>
      </w:pPr>
      <w:r>
        <w:t>2) Мастер-класс Бутусова Алексея Владимировича «Посты в социальных сетях как средство формирования функциональной грамотности».</w:t>
      </w:r>
    </w:p>
    <w:p w:rsidR="00EE0578" w:rsidRDefault="00EE0578" w:rsidP="00EE0578">
      <w:pPr>
        <w:jc w:val="both"/>
      </w:pPr>
      <w:r>
        <w:t>3) Мастер-класс Дубичевой Светланы Михайловны «Приемы формирования читательской грамотности на уроках русского языка».</w:t>
      </w:r>
    </w:p>
    <w:p w:rsidR="00EE0578" w:rsidRDefault="00E27606" w:rsidP="00EE0578">
      <w:pPr>
        <w:jc w:val="both"/>
      </w:pPr>
      <w:r>
        <w:t>4)</w:t>
      </w:r>
      <w:r w:rsidR="00220209">
        <w:t xml:space="preserve"> </w:t>
      </w:r>
      <w:r w:rsidR="00EE0578">
        <w:t>Мастер-класс Коноваловой Алёны Сергеевны «Формирование читательской грамотности на уроках литературы».</w:t>
      </w:r>
    </w:p>
    <w:p w:rsidR="00EE0578" w:rsidRDefault="00EE0578" w:rsidP="00EE0578">
      <w:pPr>
        <w:jc w:val="both"/>
        <w:rPr>
          <w:b/>
        </w:rPr>
      </w:pPr>
      <w:r>
        <w:t>5) Мастер-класс Цаплиной Юлии Александровны «Формирование функциональной грамотности на уроках русского языка.</w:t>
      </w:r>
    </w:p>
    <w:p w:rsidR="00412D48" w:rsidRDefault="00412D48" w:rsidP="00EE0578">
      <w:pPr>
        <w:pStyle w:val="a3"/>
        <w:spacing w:after="0"/>
        <w:jc w:val="both"/>
        <w:rPr>
          <w:bCs/>
        </w:rPr>
      </w:pPr>
    </w:p>
    <w:p w:rsidR="00220209" w:rsidRDefault="00220209" w:rsidP="00220209">
      <w:pPr>
        <w:jc w:val="both"/>
        <w:rPr>
          <w:b/>
          <w:bCs/>
        </w:rPr>
      </w:pPr>
      <w:r w:rsidRPr="00220209">
        <w:rPr>
          <w:b/>
          <w:bCs/>
        </w:rPr>
        <w:t>Слушали:</w:t>
      </w:r>
    </w:p>
    <w:p w:rsidR="00220209" w:rsidRPr="00220209" w:rsidRDefault="00220209" w:rsidP="00220209">
      <w:pPr>
        <w:jc w:val="both"/>
        <w:rPr>
          <w:b/>
          <w:bCs/>
        </w:rPr>
      </w:pPr>
    </w:p>
    <w:p w:rsidR="00220209" w:rsidRDefault="00220209" w:rsidP="00220209">
      <w:pPr>
        <w:spacing w:line="276" w:lineRule="auto"/>
        <w:contextualSpacing/>
        <w:jc w:val="both"/>
      </w:pPr>
      <w:r>
        <w:t xml:space="preserve">   Коллеги познакомились с опытом организации  работы </w:t>
      </w:r>
      <w:r w:rsidRPr="006773F3">
        <w:t>по формированию и оценке функциональной грамотности</w:t>
      </w:r>
      <w:r>
        <w:t>.</w:t>
      </w:r>
    </w:p>
    <w:p w:rsidR="00220209" w:rsidRDefault="00220209" w:rsidP="00220209">
      <w:p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>
        <w:t xml:space="preserve">   </w:t>
      </w:r>
      <w:r w:rsidRPr="00D12BDC">
        <w:rPr>
          <w:color w:val="000000" w:themeColor="text1"/>
          <w:sz w:val="22"/>
          <w:szCs w:val="22"/>
        </w:rPr>
        <w:t xml:space="preserve">Познакомились с </w:t>
      </w:r>
      <w:r>
        <w:rPr>
          <w:color w:val="000000" w:themeColor="text1"/>
        </w:rPr>
        <w:t xml:space="preserve">различными </w:t>
      </w:r>
      <w:r w:rsidRPr="00D12BDC">
        <w:rPr>
          <w:color w:val="000000" w:themeColor="text1"/>
          <w:sz w:val="22"/>
          <w:szCs w:val="22"/>
          <w:shd w:val="clear" w:color="auto" w:fill="FFFFFF"/>
        </w:rPr>
        <w:t>технологиями  и методами организа</w:t>
      </w:r>
      <w:r>
        <w:rPr>
          <w:color w:val="000000" w:themeColor="text1"/>
          <w:shd w:val="clear" w:color="auto" w:fill="FFFFFF"/>
        </w:rPr>
        <w:t xml:space="preserve">ции работы, которые позволяют </w:t>
      </w:r>
      <w:r w:rsidRPr="00D12BDC">
        <w:rPr>
          <w:color w:val="000000" w:themeColor="text1"/>
          <w:sz w:val="22"/>
          <w:szCs w:val="22"/>
          <w:shd w:val="clear" w:color="auto" w:fill="FFFFFF"/>
        </w:rPr>
        <w:t xml:space="preserve"> формировать и развивать не только предметные, но и метапредметные умения, объединить деятельность педагогов разных учебных предметов.</w:t>
      </w:r>
    </w:p>
    <w:p w:rsidR="00220209" w:rsidRDefault="00220209" w:rsidP="00220209">
      <w:p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Pr="00D12BDC">
        <w:rPr>
          <w:color w:val="000000" w:themeColor="text1"/>
          <w:sz w:val="22"/>
          <w:szCs w:val="22"/>
          <w:shd w:val="clear" w:color="auto" w:fill="FFFFFF"/>
        </w:rPr>
        <w:t xml:space="preserve">Познакомились с технологией «День единого текста», которую разработала Киселева Наталья Витальевна, специалист Ярославского института развития образования для </w:t>
      </w:r>
      <w:proofErr w:type="gramStart"/>
      <w:r w:rsidRPr="00D12BDC">
        <w:rPr>
          <w:color w:val="000000" w:themeColor="text1"/>
          <w:sz w:val="22"/>
          <w:szCs w:val="22"/>
          <w:shd w:val="clear" w:color="auto" w:fill="FFFFFF"/>
        </w:rPr>
        <w:t>обучающихся</w:t>
      </w:r>
      <w:proofErr w:type="gramEnd"/>
      <w:r w:rsidRPr="00D12BDC">
        <w:rPr>
          <w:color w:val="000000" w:themeColor="text1"/>
          <w:sz w:val="22"/>
          <w:szCs w:val="22"/>
          <w:shd w:val="clear" w:color="auto" w:fill="FFFFFF"/>
        </w:rPr>
        <w:t xml:space="preserve"> основной и старшей ступени обучения.</w:t>
      </w:r>
    </w:p>
    <w:p w:rsidR="00220209" w:rsidRDefault="00220209" w:rsidP="00220209">
      <w:pPr>
        <w:spacing w:line="276" w:lineRule="auto"/>
        <w:contextualSpacing/>
        <w:jc w:val="both"/>
      </w:pPr>
      <w:r>
        <w:rPr>
          <w:color w:val="000000" w:themeColor="text1"/>
          <w:shd w:val="clear" w:color="auto" w:fill="FFFFFF"/>
        </w:rPr>
        <w:lastRenderedPageBreak/>
        <w:t xml:space="preserve"> </w:t>
      </w:r>
      <w:r>
        <w:t xml:space="preserve">  Приняли участие в четырех мастер-классах, проведенных коллегами: А.В. Бутусовым, С.М. Дубичевой, А.С. Коноваловой, Ю.А. Цаплиной. </w:t>
      </w:r>
    </w:p>
    <w:p w:rsidR="002061BF" w:rsidRPr="00FC6C11" w:rsidRDefault="002061BF" w:rsidP="002061BF">
      <w:pPr>
        <w:jc w:val="both"/>
      </w:pPr>
      <w:r>
        <w:t xml:space="preserve">   Узнали о возможности принять участие  в аукционе методических идей по формированию читательской грамотности обучающихся.</w:t>
      </w:r>
    </w:p>
    <w:p w:rsidR="002061BF" w:rsidRPr="007E2CFF" w:rsidRDefault="002061BF" w:rsidP="002061BF">
      <w:pPr>
        <w:spacing w:line="276" w:lineRule="auto"/>
        <w:contextualSpacing/>
        <w:jc w:val="both"/>
      </w:pPr>
    </w:p>
    <w:p w:rsidR="00220209" w:rsidRPr="00412D48" w:rsidRDefault="00220209" w:rsidP="002061BF">
      <w:pPr>
        <w:pStyle w:val="a3"/>
        <w:spacing w:after="0"/>
        <w:jc w:val="both"/>
        <w:rPr>
          <w:bCs/>
        </w:rPr>
      </w:pPr>
    </w:p>
    <w:p w:rsidR="004B5461" w:rsidRDefault="004B5461" w:rsidP="00702611">
      <w:pPr>
        <w:spacing w:line="360" w:lineRule="auto"/>
        <w:jc w:val="both"/>
        <w:rPr>
          <w:b/>
        </w:rPr>
      </w:pPr>
      <w:r>
        <w:rPr>
          <w:b/>
        </w:rPr>
        <w:t xml:space="preserve">Решили: </w:t>
      </w:r>
    </w:p>
    <w:p w:rsidR="001917FB" w:rsidRPr="002021EB" w:rsidRDefault="001917FB" w:rsidP="00AE3668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A3785E">
        <w:rPr>
          <w:rStyle w:val="a4"/>
          <w:b w:val="0"/>
        </w:rPr>
        <w:t xml:space="preserve">Принять к сведению и исполнению полученную информацию. </w:t>
      </w:r>
    </w:p>
    <w:p w:rsidR="002021EB" w:rsidRDefault="00A3785E" w:rsidP="00AE3668">
      <w:pPr>
        <w:numPr>
          <w:ilvl w:val="0"/>
          <w:numId w:val="2"/>
        </w:numPr>
      </w:pPr>
      <w:r>
        <w:t>Внедрять задания по функциональной грамотности в учебный процесс, используя интересные находки</w:t>
      </w:r>
      <w:r w:rsidR="00347E9C">
        <w:t xml:space="preserve"> и разработки </w:t>
      </w:r>
      <w:r>
        <w:t>коллег.</w:t>
      </w:r>
    </w:p>
    <w:p w:rsidR="00A3785E" w:rsidRPr="00FC6C11" w:rsidRDefault="00A3785E" w:rsidP="00AE3668">
      <w:pPr>
        <w:numPr>
          <w:ilvl w:val="0"/>
          <w:numId w:val="2"/>
        </w:numPr>
      </w:pPr>
      <w:r>
        <w:t>Принять участие  в аукционе методических идей по формированию читательской грамотности обучающихся.</w:t>
      </w:r>
    </w:p>
    <w:p w:rsidR="0084386D" w:rsidRDefault="0084386D" w:rsidP="0084386D">
      <w:pPr>
        <w:ind w:left="360"/>
      </w:pPr>
    </w:p>
    <w:p w:rsidR="004B5461" w:rsidRDefault="004B5461" w:rsidP="004B5461">
      <w:pPr>
        <w:jc w:val="right"/>
      </w:pPr>
    </w:p>
    <w:p w:rsidR="004B5461" w:rsidRDefault="004B5461" w:rsidP="004B5461">
      <w:pPr>
        <w:jc w:val="right"/>
      </w:pPr>
      <w:r>
        <w:t>Руководитель РМО____________    О.В. Коршунова</w:t>
      </w:r>
    </w:p>
    <w:p w:rsidR="00622321" w:rsidRDefault="00622321" w:rsidP="004B5461">
      <w:pPr>
        <w:jc w:val="right"/>
      </w:pPr>
    </w:p>
    <w:sectPr w:rsidR="00622321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5E" w:rsidRDefault="00A3785E" w:rsidP="00A3785E">
      <w:r>
        <w:separator/>
      </w:r>
    </w:p>
  </w:endnote>
  <w:endnote w:type="continuationSeparator" w:id="0">
    <w:p w:rsidR="00A3785E" w:rsidRDefault="00A3785E" w:rsidP="00A3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5E" w:rsidRDefault="00A3785E" w:rsidP="00A3785E">
      <w:r>
        <w:separator/>
      </w:r>
    </w:p>
  </w:footnote>
  <w:footnote w:type="continuationSeparator" w:id="0">
    <w:p w:rsidR="00A3785E" w:rsidRDefault="00A3785E" w:rsidP="00A3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273"/>
    <w:multiLevelType w:val="hybridMultilevel"/>
    <w:tmpl w:val="667E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04E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7B09"/>
    <w:multiLevelType w:val="hybridMultilevel"/>
    <w:tmpl w:val="D65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3EA4"/>
    <w:multiLevelType w:val="multilevel"/>
    <w:tmpl w:val="AD9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0BA5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06C9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C60E3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AB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144BC"/>
    <w:multiLevelType w:val="hybridMultilevel"/>
    <w:tmpl w:val="F2A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13AD7"/>
    <w:multiLevelType w:val="hybridMultilevel"/>
    <w:tmpl w:val="6D6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B98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C374D"/>
    <w:multiLevelType w:val="hybridMultilevel"/>
    <w:tmpl w:val="E288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61"/>
    <w:rsid w:val="00004F39"/>
    <w:rsid w:val="000143C4"/>
    <w:rsid w:val="00026627"/>
    <w:rsid w:val="0003071F"/>
    <w:rsid w:val="00045C38"/>
    <w:rsid w:val="000E715D"/>
    <w:rsid w:val="0011148F"/>
    <w:rsid w:val="0012629A"/>
    <w:rsid w:val="0013778B"/>
    <w:rsid w:val="00164D7D"/>
    <w:rsid w:val="0018726D"/>
    <w:rsid w:val="001917FB"/>
    <w:rsid w:val="001F7D47"/>
    <w:rsid w:val="002021EB"/>
    <w:rsid w:val="002061BF"/>
    <w:rsid w:val="00220209"/>
    <w:rsid w:val="00253B77"/>
    <w:rsid w:val="002713BE"/>
    <w:rsid w:val="002D4D5E"/>
    <w:rsid w:val="002E1E31"/>
    <w:rsid w:val="002F421A"/>
    <w:rsid w:val="003033AA"/>
    <w:rsid w:val="00347E9C"/>
    <w:rsid w:val="00382A37"/>
    <w:rsid w:val="003833A0"/>
    <w:rsid w:val="003E2FA4"/>
    <w:rsid w:val="003E3845"/>
    <w:rsid w:val="00412D48"/>
    <w:rsid w:val="004A4C80"/>
    <w:rsid w:val="004B5461"/>
    <w:rsid w:val="004F65C7"/>
    <w:rsid w:val="00512128"/>
    <w:rsid w:val="00540FB0"/>
    <w:rsid w:val="0059540B"/>
    <w:rsid w:val="005A1BF8"/>
    <w:rsid w:val="005A2DD7"/>
    <w:rsid w:val="005C20D8"/>
    <w:rsid w:val="005D1AD3"/>
    <w:rsid w:val="00614283"/>
    <w:rsid w:val="00622321"/>
    <w:rsid w:val="00656FBF"/>
    <w:rsid w:val="006D79DE"/>
    <w:rsid w:val="006D7DBB"/>
    <w:rsid w:val="00702611"/>
    <w:rsid w:val="00725B7D"/>
    <w:rsid w:val="007512BC"/>
    <w:rsid w:val="00757FB1"/>
    <w:rsid w:val="007843B6"/>
    <w:rsid w:val="00790B41"/>
    <w:rsid w:val="007A5987"/>
    <w:rsid w:val="007A7464"/>
    <w:rsid w:val="007C4DEB"/>
    <w:rsid w:val="00811A37"/>
    <w:rsid w:val="00816451"/>
    <w:rsid w:val="00836F82"/>
    <w:rsid w:val="0083759F"/>
    <w:rsid w:val="0084386D"/>
    <w:rsid w:val="008B2744"/>
    <w:rsid w:val="008F74AA"/>
    <w:rsid w:val="00904834"/>
    <w:rsid w:val="0092458D"/>
    <w:rsid w:val="009246D8"/>
    <w:rsid w:val="009466DA"/>
    <w:rsid w:val="0097705A"/>
    <w:rsid w:val="009A1303"/>
    <w:rsid w:val="009E1D8D"/>
    <w:rsid w:val="009E77A5"/>
    <w:rsid w:val="00A1613A"/>
    <w:rsid w:val="00A21413"/>
    <w:rsid w:val="00A22BB7"/>
    <w:rsid w:val="00A3578D"/>
    <w:rsid w:val="00A36C73"/>
    <w:rsid w:val="00A3785E"/>
    <w:rsid w:val="00A42B58"/>
    <w:rsid w:val="00A47994"/>
    <w:rsid w:val="00AB6408"/>
    <w:rsid w:val="00AB7FD7"/>
    <w:rsid w:val="00AE3668"/>
    <w:rsid w:val="00B0011B"/>
    <w:rsid w:val="00B2450B"/>
    <w:rsid w:val="00B34A92"/>
    <w:rsid w:val="00B93523"/>
    <w:rsid w:val="00B97311"/>
    <w:rsid w:val="00C736F1"/>
    <w:rsid w:val="00C92359"/>
    <w:rsid w:val="00CB7378"/>
    <w:rsid w:val="00CD6FAF"/>
    <w:rsid w:val="00CE6464"/>
    <w:rsid w:val="00D50DCA"/>
    <w:rsid w:val="00D6389A"/>
    <w:rsid w:val="00D66790"/>
    <w:rsid w:val="00D67177"/>
    <w:rsid w:val="00DD1ED0"/>
    <w:rsid w:val="00DE3D24"/>
    <w:rsid w:val="00E26EAB"/>
    <w:rsid w:val="00E27606"/>
    <w:rsid w:val="00E42739"/>
    <w:rsid w:val="00E81197"/>
    <w:rsid w:val="00E835CE"/>
    <w:rsid w:val="00EA5A4C"/>
    <w:rsid w:val="00EC48CC"/>
    <w:rsid w:val="00EC7E36"/>
    <w:rsid w:val="00ED18DB"/>
    <w:rsid w:val="00EE0578"/>
    <w:rsid w:val="00F11B23"/>
    <w:rsid w:val="00F20E5A"/>
    <w:rsid w:val="00F64D03"/>
    <w:rsid w:val="00FC1476"/>
    <w:rsid w:val="00F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045C38"/>
    <w:pPr>
      <w:spacing w:before="100" w:beforeAutospacing="1" w:after="100" w:afterAutospacing="1"/>
    </w:pPr>
  </w:style>
  <w:style w:type="character" w:customStyle="1" w:styleId="c1">
    <w:name w:val="c1"/>
    <w:basedOn w:val="a0"/>
    <w:rsid w:val="00045C38"/>
  </w:style>
  <w:style w:type="paragraph" w:customStyle="1" w:styleId="c6">
    <w:name w:val="c6"/>
    <w:basedOn w:val="a"/>
    <w:rsid w:val="00045C38"/>
    <w:pPr>
      <w:spacing w:before="100" w:beforeAutospacing="1" w:after="100" w:afterAutospacing="1"/>
    </w:pPr>
  </w:style>
  <w:style w:type="paragraph" w:customStyle="1" w:styleId="Default">
    <w:name w:val="Default"/>
    <w:rsid w:val="007C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84386D"/>
    <w:pPr>
      <w:spacing w:before="100" w:beforeAutospacing="1" w:after="100" w:afterAutospacing="1"/>
    </w:pPr>
  </w:style>
  <w:style w:type="paragraph" w:customStyle="1" w:styleId="c3">
    <w:name w:val="c3"/>
    <w:basedOn w:val="a"/>
    <w:rsid w:val="009A1303"/>
    <w:pPr>
      <w:spacing w:before="100" w:beforeAutospacing="1" w:after="100" w:afterAutospacing="1"/>
    </w:pPr>
  </w:style>
  <w:style w:type="character" w:customStyle="1" w:styleId="c15">
    <w:name w:val="c15"/>
    <w:basedOn w:val="a0"/>
    <w:rsid w:val="009A1303"/>
  </w:style>
  <w:style w:type="character" w:customStyle="1" w:styleId="c16">
    <w:name w:val="c16"/>
    <w:basedOn w:val="a0"/>
    <w:rsid w:val="009A1303"/>
  </w:style>
  <w:style w:type="character" w:customStyle="1" w:styleId="c18">
    <w:name w:val="c18"/>
    <w:basedOn w:val="a0"/>
    <w:rsid w:val="009A1303"/>
  </w:style>
  <w:style w:type="character" w:customStyle="1" w:styleId="c12">
    <w:name w:val="c12"/>
    <w:basedOn w:val="a0"/>
    <w:rsid w:val="009A1303"/>
  </w:style>
  <w:style w:type="character" w:customStyle="1" w:styleId="c13">
    <w:name w:val="c13"/>
    <w:basedOn w:val="a0"/>
    <w:rsid w:val="009A1303"/>
  </w:style>
  <w:style w:type="character" w:styleId="a4">
    <w:name w:val="Strong"/>
    <w:uiPriority w:val="22"/>
    <w:qFormat/>
    <w:rsid w:val="000E715D"/>
    <w:rPr>
      <w:b/>
      <w:bCs/>
    </w:rPr>
  </w:style>
  <w:style w:type="character" w:styleId="a5">
    <w:name w:val="Emphasis"/>
    <w:basedOn w:val="a0"/>
    <w:uiPriority w:val="20"/>
    <w:qFormat/>
    <w:rsid w:val="00C736F1"/>
    <w:rPr>
      <w:i/>
      <w:iCs/>
    </w:rPr>
  </w:style>
  <w:style w:type="paragraph" w:styleId="a6">
    <w:name w:val="Normal (Web)"/>
    <w:basedOn w:val="a"/>
    <w:uiPriority w:val="99"/>
    <w:semiHidden/>
    <w:unhideWhenUsed/>
    <w:rsid w:val="001917F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37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7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0D2A-3217-4411-AB4A-B7488EC6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2023-05-14T19:52:00Z</dcterms:created>
  <dcterms:modified xsi:type="dcterms:W3CDTF">2023-06-04T19:14:00Z</dcterms:modified>
</cp:coreProperties>
</file>